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232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4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</w:t>
      </w:r>
      <w:bookmarkStart w:id="0" w:name="_GoBack"/>
      <w:bookmarkEnd w:id="0"/>
    </w:p>
    <w:p w14:paraId="5E962F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实验室建设论证评分表</w:t>
      </w:r>
    </w:p>
    <w:p w14:paraId="5D79E6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项目名称：</w:t>
      </w:r>
    </w:p>
    <w:tbl>
      <w:tblPr>
        <w:tblStyle w:val="4"/>
        <w:tblW w:w="95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7080"/>
        <w:gridCol w:w="1105"/>
      </w:tblGrid>
      <w:tr w14:paraId="229049B6">
        <w:trPr>
          <w:trHeight w:val="106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16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2E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AF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14:paraId="75DF2ACA">
        <w:trPr>
          <w:trHeight w:val="510" w:hRule="atLeast"/>
          <w:jc w:val="center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92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立项依据是否充分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EC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★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1、是否符合专业人才培养需求，依据是否充分。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0C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50EE47">
        <w:trPr>
          <w:trHeight w:val="51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AA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BF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2、是否符合学校学科发展规划及专业认证要求。5分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0B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280DC6">
        <w:trPr>
          <w:trHeight w:val="51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EE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7540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★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是否进行充分的调研、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论证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并附上相关佐证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材料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6BEE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B77D4D">
        <w:trPr>
          <w:trHeight w:val="510" w:hRule="atLeast"/>
          <w:jc w:val="center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80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项目预期效益</w:t>
            </w:r>
          </w:p>
          <w:p w14:paraId="0DA14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30分</w:t>
            </w:r>
          </w:p>
        </w:tc>
        <w:tc>
          <w:tcPr>
            <w:tcW w:w="7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DD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1、共享性：能满足2个及以上专业共享。5分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5A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500CC2F">
        <w:trPr>
          <w:trHeight w:val="51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4E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E8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★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2、利用率：预计年均利用率是否能达到80%。5分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DD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D1D5132">
        <w:trPr>
          <w:trHeight w:val="2154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FF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5C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预期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目标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0AAB2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实验实训教学课程。5分</w:t>
            </w:r>
          </w:p>
          <w:p w14:paraId="4771D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学研究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。5分</w:t>
            </w:r>
          </w:p>
          <w:p w14:paraId="5ECF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学生学科竞赛。5分</w:t>
            </w:r>
          </w:p>
          <w:p w14:paraId="1DB62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）创新创业。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A3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78566E9">
        <w:trPr>
          <w:trHeight w:val="567" w:hRule="atLeast"/>
          <w:jc w:val="center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E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设备配置是否科学</w:t>
            </w:r>
          </w:p>
          <w:p w14:paraId="36900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C5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1、仪器设备（或软件）从技术性能方面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是否科学，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能否满足项目预期效益需求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是否可以满足未来5年使用需求。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附需购置的仪器设备清单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1D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239B4E">
        <w:trPr>
          <w:trHeight w:val="51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48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45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软件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试用1年以上，有试用报告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B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2F39E1">
        <w:trPr>
          <w:trHeight w:val="510" w:hRule="atLeast"/>
          <w:jc w:val="center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F3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建设环境</w:t>
            </w:r>
          </w:p>
          <w:p w14:paraId="2E3CC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602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已具备相关技术人员和熟悉设备及项目内容的专任教师。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4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B2997B">
        <w:trPr>
          <w:trHeight w:val="51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81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269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已具备实验（训）室建设场地及软件安装条件。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23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5C84F1">
        <w:trPr>
          <w:trHeight w:val="51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81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6FB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★3、实验室建设布局规划是否合理。（附布局图）5分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A2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C3B006">
        <w:trPr>
          <w:trHeight w:val="510" w:hRule="atLeast"/>
          <w:jc w:val="center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31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管理</w:t>
            </w:r>
          </w:p>
          <w:p w14:paraId="44994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FBA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1、是否制定明确的建设周期计划。5分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C4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FF4553">
        <w:trPr>
          <w:trHeight w:val="51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9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6E1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2、是否明确项目建设期间建设、管理责任人。5分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95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5FE765">
        <w:trPr>
          <w:trHeight w:val="510" w:hRule="atLeast"/>
          <w:jc w:val="center"/>
        </w:trPr>
        <w:tc>
          <w:tcPr>
            <w:tcW w:w="1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7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经费预算</w:t>
            </w:r>
          </w:p>
          <w:p w14:paraId="39B5C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E4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★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是否已纳入本年度建设经费预算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且未超过预算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。1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FB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5BC0E7">
        <w:trPr>
          <w:trHeight w:val="510" w:hRule="atLeast"/>
          <w:jc w:val="center"/>
        </w:trPr>
        <w:tc>
          <w:tcPr>
            <w:tcW w:w="8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CE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6E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AB59A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注：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星号为一票否决项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。2.项目论证汇报，严格按表格内容依次汇报，缺项一票否决。</w:t>
      </w:r>
    </w:p>
    <w:p w14:paraId="04FA96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400" w:lineRule="exact"/>
        <w:ind w:firstLine="4819" w:firstLineChars="1500"/>
        <w:jc w:val="left"/>
        <w:textAlignment w:val="auto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专家签名：</w:t>
      </w:r>
    </w:p>
    <w:sectPr>
      <w:pgSz w:w="11906" w:h="16838"/>
      <w:pgMar w:top="1440" w:right="1416" w:bottom="1440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NzIyM2U2ZWM5MjM1OGJmMWVjNTU4NjA5OGUzYTUifQ=="/>
  </w:docVars>
  <w:rsids>
    <w:rsidRoot w:val="2FE91E54"/>
    <w:rsid w:val="00330E80"/>
    <w:rsid w:val="019F5915"/>
    <w:rsid w:val="02C92423"/>
    <w:rsid w:val="07FB4E2D"/>
    <w:rsid w:val="11194576"/>
    <w:rsid w:val="120D40DA"/>
    <w:rsid w:val="1626576B"/>
    <w:rsid w:val="16976668"/>
    <w:rsid w:val="176C3651"/>
    <w:rsid w:val="18DC7905"/>
    <w:rsid w:val="1AED4AA9"/>
    <w:rsid w:val="1FE3647B"/>
    <w:rsid w:val="20931C4F"/>
    <w:rsid w:val="2230171F"/>
    <w:rsid w:val="23F70746"/>
    <w:rsid w:val="27777AFB"/>
    <w:rsid w:val="28E72D66"/>
    <w:rsid w:val="2A4322F6"/>
    <w:rsid w:val="2C5C6BFE"/>
    <w:rsid w:val="2CDF621C"/>
    <w:rsid w:val="2DB87C8F"/>
    <w:rsid w:val="2DCF20BD"/>
    <w:rsid w:val="2E004125"/>
    <w:rsid w:val="2FDE78FE"/>
    <w:rsid w:val="2FE91E54"/>
    <w:rsid w:val="31D420C7"/>
    <w:rsid w:val="3344502A"/>
    <w:rsid w:val="34A57D4B"/>
    <w:rsid w:val="3E8B7FB1"/>
    <w:rsid w:val="40662A84"/>
    <w:rsid w:val="422E5CA6"/>
    <w:rsid w:val="462A74AB"/>
    <w:rsid w:val="4C8958FC"/>
    <w:rsid w:val="50D77086"/>
    <w:rsid w:val="51EA369A"/>
    <w:rsid w:val="53A70F92"/>
    <w:rsid w:val="580131B1"/>
    <w:rsid w:val="615564D1"/>
    <w:rsid w:val="62C751AC"/>
    <w:rsid w:val="67C94126"/>
    <w:rsid w:val="698F62F8"/>
    <w:rsid w:val="73CD0149"/>
    <w:rsid w:val="74381A66"/>
    <w:rsid w:val="770976EA"/>
    <w:rsid w:val="7BBE62AF"/>
    <w:rsid w:val="7D5B67C5"/>
    <w:rsid w:val="7DB303AF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544</Characters>
  <Lines>0</Lines>
  <Paragraphs>0</Paragraphs>
  <TotalTime>2</TotalTime>
  <ScaleCrop>false</ScaleCrop>
  <LinksUpToDate>false</LinksUpToDate>
  <CharactersWithSpaces>544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2024-06-29T03:55:00Z</dcterms:created>
  <dc:creator>西瓜大头</dc:creator>
  <cp:lastModifiedBy>小乌龟</cp:lastModifiedBy>
  <cp:lastPrinted>2025-05-27T02:15:00Z</cp:lastPrinted>
  <dcterms:modified xsi:type="dcterms:W3CDTF">2025-05-30T07:07:12Z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B6E9FAAAD1E64E1796819ED030107C98_13</vt:lpwstr>
  </property>
  <property fmtid="{D5CDD505-2E9C-101B-9397-08002B2CF9AE}" pid="4" name="KSOTemplateDocerSaveRecord">
    <vt:lpwstr>eyJoZGlkIjoiNzZhMWZmMzliYzIwNjg1NmE0MzA4M2E1NTIzMDFiMzkiLCJ1c2VySWQiOiI5NjE2NTExMDMifQ==</vt:lpwstr>
  </property>
</Properties>
</file>